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2823E234" w:rsidR="00BB30E9" w:rsidRPr="00B566A3" w:rsidRDefault="00470BE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Kristine Kruger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06300FA0" w:rsidR="005C34B1" w:rsidRDefault="00B566A3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Procurement </w:t>
                            </w:r>
                            <w:r w:rsidR="00470BE1">
                              <w:rPr>
                                <w:rFonts w:cs="Calibri"/>
                                <w:sz w:val="20"/>
                                <w:szCs w:val="20"/>
                              </w:rPr>
                              <w:t>Specialist</w:t>
                            </w:r>
                          </w:p>
                          <w:p w14:paraId="27E1DFB3" w14:textId="6510A142" w:rsidR="001A72E0" w:rsidRPr="001A72E0" w:rsidRDefault="00470BE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t>Krkruger@idoa.in.gov</w:t>
                            </w:r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2823E234" w:rsidR="00BB30E9" w:rsidRPr="00B566A3" w:rsidRDefault="00470BE1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Kristine Kruger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06300FA0" w:rsidR="005C34B1" w:rsidRDefault="00B566A3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Procurement </w:t>
                      </w:r>
                      <w:r w:rsidR="00470BE1">
                        <w:rPr>
                          <w:rFonts w:cs="Calibri"/>
                          <w:sz w:val="20"/>
                          <w:szCs w:val="20"/>
                        </w:rPr>
                        <w:t>Specialist</w:t>
                      </w:r>
                    </w:p>
                    <w:p w14:paraId="27E1DFB3" w14:textId="6510A142" w:rsidR="001A72E0" w:rsidRPr="001A72E0" w:rsidRDefault="00470BE1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r>
                        <w:t>Krkruger@idoa.in.gov</w:t>
                      </w:r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6E2259B4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>RFP 26</w:t>
      </w:r>
      <w:r w:rsidR="00470BE1">
        <w:rPr>
          <w:rFonts w:asciiTheme="minorHAnsi" w:hAnsiTheme="minorHAnsi" w:cstheme="minorHAnsi"/>
          <w:b/>
          <w:bCs/>
          <w:sz w:val="24"/>
          <w:szCs w:val="24"/>
        </w:rPr>
        <w:t>-87343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6B96C314" w:rsidR="00FA711F" w:rsidRPr="001A72E0" w:rsidRDefault="00470BE1" w:rsidP="00CD44EC">
      <w:pPr>
        <w:pStyle w:val="NoSpacing"/>
        <w:jc w:val="center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470BE1">
        <w:rPr>
          <w:rFonts w:asciiTheme="minorHAnsi" w:hAnsiTheme="minorHAnsi" w:cstheme="minorHAnsi"/>
          <w:b/>
          <w:sz w:val="24"/>
          <w:szCs w:val="24"/>
        </w:rPr>
        <w:t xml:space="preserve">August 26 </w:t>
      </w:r>
      <w:r w:rsidR="00B566A3" w:rsidRPr="00470BE1">
        <w:rPr>
          <w:rFonts w:asciiTheme="minorHAnsi" w:hAnsiTheme="minorHAnsi" w:cstheme="minorHAnsi"/>
          <w:b/>
          <w:sz w:val="24"/>
          <w:szCs w:val="24"/>
        </w:rPr>
        <w:t>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7A812C7C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26-8</w:t>
      </w:r>
      <w:r w:rsidR="00470BE1">
        <w:rPr>
          <w:rFonts w:asciiTheme="minorHAnsi" w:hAnsiTheme="minorHAnsi" w:cstheme="minorHAnsi"/>
          <w:b/>
          <w:bCs/>
          <w:sz w:val="24"/>
          <w:szCs w:val="24"/>
        </w:rPr>
        <w:t>7343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99F71" w14:textId="77777777" w:rsidR="00946FDA" w:rsidRDefault="00946FDA">
      <w:pPr>
        <w:spacing w:after="0" w:line="240" w:lineRule="auto"/>
      </w:pPr>
      <w:r>
        <w:separator/>
      </w:r>
    </w:p>
  </w:endnote>
  <w:endnote w:type="continuationSeparator" w:id="0">
    <w:p w14:paraId="08514597" w14:textId="77777777" w:rsidR="00946FDA" w:rsidRDefault="0094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0C3D6" w14:textId="77777777" w:rsidR="00946FDA" w:rsidRDefault="00946FDA">
      <w:pPr>
        <w:spacing w:after="0" w:line="240" w:lineRule="auto"/>
      </w:pPr>
      <w:r>
        <w:separator/>
      </w:r>
    </w:p>
  </w:footnote>
  <w:footnote w:type="continuationSeparator" w:id="0">
    <w:p w14:paraId="506EFF19" w14:textId="77777777" w:rsidR="00946FDA" w:rsidRDefault="00946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0560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0BE1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46FDA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266E9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46BED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3650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Kruger, Kristine</cp:lastModifiedBy>
  <cp:revision>5</cp:revision>
  <cp:lastPrinted>2019-06-28T18:45:00Z</cp:lastPrinted>
  <dcterms:created xsi:type="dcterms:W3CDTF">2025-08-11T17:55:00Z</dcterms:created>
  <dcterms:modified xsi:type="dcterms:W3CDTF">2026-06-03T14:20:00Z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